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7D4" w:rsidRDefault="0084606F" w:rsidP="004247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План</w:t>
      </w:r>
      <w:r w:rsidR="004247D4" w:rsidRPr="004247D4">
        <w:rPr>
          <w:rFonts w:ascii="Times New Roman" w:hAnsi="Times New Roman" w:cs="Times New Roman"/>
          <w:sz w:val="30"/>
          <w:szCs w:val="30"/>
        </w:rPr>
        <w:t xml:space="preserve"> мероприятий,</w:t>
      </w:r>
    </w:p>
    <w:p w:rsidR="0044188E" w:rsidRDefault="004247D4" w:rsidP="004247D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4247D4">
        <w:rPr>
          <w:rFonts w:ascii="Times New Roman" w:hAnsi="Times New Roman" w:cs="Times New Roman"/>
          <w:sz w:val="30"/>
          <w:szCs w:val="30"/>
        </w:rPr>
        <w:t>посвященных</w:t>
      </w:r>
      <w:proofErr w:type="gramEnd"/>
      <w:r w:rsidRPr="004247D4">
        <w:rPr>
          <w:rFonts w:ascii="Times New Roman" w:hAnsi="Times New Roman" w:cs="Times New Roman"/>
          <w:sz w:val="30"/>
          <w:szCs w:val="30"/>
        </w:rPr>
        <w:t xml:space="preserve"> Дню </w:t>
      </w:r>
      <w:r w:rsidR="004116B5">
        <w:rPr>
          <w:rFonts w:ascii="Times New Roman" w:hAnsi="Times New Roman" w:cs="Times New Roman"/>
          <w:sz w:val="30"/>
          <w:szCs w:val="30"/>
        </w:rPr>
        <w:t>пожилого человека</w:t>
      </w:r>
    </w:p>
    <w:p w:rsidR="004247D4" w:rsidRDefault="004247D4" w:rsidP="004247D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675"/>
        <w:gridCol w:w="5812"/>
        <w:gridCol w:w="3260"/>
        <w:gridCol w:w="4962"/>
      </w:tblGrid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Наименование мероприятия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Срок проведения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ind w:left="189" w:hanging="189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Место проведения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Цикл книжных выставок «Мудрой осени счастливые мгновенья».</w:t>
            </w:r>
          </w:p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Акция-комплимент «Вам мудрость подарили годы»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3B71A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28.09 – 01.10.2023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5610AF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Би</w:t>
            </w: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блиотеки-филиалы УК «Централизованная система государственных публичных библиотек г</w:t>
            </w:r>
            <w:proofErr w:type="gramStart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.М</w:t>
            </w:r>
            <w:proofErr w:type="gramEnd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огилева»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Выставка творческих работ «Хорошо нам рядышком с дедушкой и бабушкой»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8E2A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25.09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– </w:t>
            </w: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01.10.2023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3B67BF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ГУО «Могилевская детская школа искусств №4»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Фотовыставка «Как молоды мы были»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CD65EC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25.09 – </w:t>
            </w: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01.10.2023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3B67BF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ГУО «Могилевская детская школа искусств №4»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1E1153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Выставка работ учащихся «Осень жизни – золотая пора»</w:t>
            </w:r>
          </w:p>
          <w:p w:rsidR="00A1322D" w:rsidRPr="005610AF" w:rsidRDefault="00A1322D" w:rsidP="000773D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CD65EC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25.09 – 03.10.2023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3B67BF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ГУО «Могилевская детская школа искусств №5»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1E1153">
            <w:pPr>
              <w:shd w:val="clear" w:color="auto" w:fill="FFFFFF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FontStyle37"/>
                <w:sz w:val="30"/>
                <w:szCs w:val="30"/>
                <w:lang w:eastAsia="en-US"/>
              </w:rPr>
              <w:t>Выставка работ учащихся, посвященная Дню пожилого человека «Нашим любимым бабушкам и дедушкам»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CD65EC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с 26.09.2023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CD3472">
            <w:pPr>
              <w:ind w:left="34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ГУО «Могилевская детская школа изобразительных искусств»</w:t>
            </w:r>
            <w:r w:rsidRPr="005610AF">
              <w:rPr>
                <w:rStyle w:val="FontStyle37"/>
                <w:sz w:val="30"/>
                <w:szCs w:val="30"/>
                <w:lang w:eastAsia="en-US"/>
              </w:rPr>
              <w:t xml:space="preserve"> 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Концертная программа «От всей души с любовью и поклоном»</w:t>
            </w: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 ГУО «Могилевская детская школа искусств №4»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27.09.2023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5610AF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</w:rPr>
              <w:t>ГУСО</w:t>
            </w:r>
            <w:r w:rsidRPr="000773DE">
              <w:rPr>
                <w:rFonts w:ascii="Times New Roman" w:eastAsia="Times New Roman" w:hAnsi="Times New Roman" w:cs="Times New Roman"/>
                <w:kern w:val="36"/>
                <w:sz w:val="30"/>
                <w:szCs w:val="30"/>
              </w:rPr>
              <w:t xml:space="preserve"> «Могилевский специальный дом для ветеранов, престарелых и инвалидов»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Творческий вечер  «Букет осенних поздравлений»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28.09.2023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kern w:val="36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ГУО «Могилевская детская школа искусств №4»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Концерт, посвященный Международному дню пожилого человека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28.09.2023 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ГУСО «Могилевский специализированный Дом для ветеранов, престарелых и </w:t>
            </w:r>
            <w:r w:rsidRPr="005610A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инвалидов»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5610AF">
            <w:pPr>
              <w:shd w:val="clear" w:color="auto" w:fill="FFFFFF"/>
              <w:spacing w:before="100" w:beforeAutospacing="1" w:after="100" w:afterAutospacing="1"/>
              <w:ind w:right="-2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Концертная программа «Для тех, чью осень не покинула весна»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eastAsia="Times New Roman" w:hAnsi="Times New Roman" w:cs="Times New Roman"/>
                <w:sz w:val="30"/>
                <w:szCs w:val="30"/>
              </w:rPr>
              <w:t>28.09.2023 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1E1153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ГУО «Могилевская детская школа искусств №5»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BD2002">
            <w:pPr>
              <w:shd w:val="clear" w:color="auto" w:fill="FFFFFF"/>
              <w:spacing w:before="100" w:beforeAutospacing="1" w:after="100" w:afterAutospacing="1"/>
              <w:ind w:right="-24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Концертная программа, посвященная Международному Дню Музыки, Дню пожилых людей и Дню учителя «Поделись теплом души своей».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bCs/>
                <w:sz w:val="30"/>
                <w:szCs w:val="30"/>
              </w:rPr>
              <w:t>28.09.2023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BD200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ГУО «Могилевская детская школа искусств №6»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BD2002">
            <w:pPr>
              <w:shd w:val="clear" w:color="auto" w:fill="FFFFFF"/>
              <w:spacing w:before="100" w:beforeAutospacing="1" w:after="100" w:afterAutospacing="1"/>
              <w:ind w:right="-24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Праздничный концерт, посвященный Дню пожилого человека </w:t>
            </w:r>
            <w:bookmarkStart w:id="0" w:name="_GoBack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«Осенний марафон советских фильмов»</w:t>
            </w:r>
            <w:bookmarkEnd w:id="0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bCs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29.09.2023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BD2002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ГУО «Могилевская детская школа искусств №7»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Выставка творческих работ учащихся направления деятельности «Изобразительное» на тему: «Бабушка с дедушкой рядышком»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29.09 – </w:t>
            </w: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01.10.2023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образования «Могилевская детская школа искусств № 1 имени </w:t>
            </w:r>
            <w:proofErr w:type="spellStart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И.М.Лученка</w:t>
            </w:r>
            <w:proofErr w:type="spellEnd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  <w:p w:rsidR="00A1322D" w:rsidRPr="005610AF" w:rsidRDefault="00A1322D" w:rsidP="000773DE">
            <w:pPr>
              <w:ind w:left="46" w:hang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C75C11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Выставка изделий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изобразительного и декоративно-прикладного искусства</w:t>
            </w: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 «Подарите заботу и внимание старшему поколению»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29.09 – </w:t>
            </w: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06.10.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УК «Могилевский городской Центр культуры и досуга»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Праздничное мероприятие ко Дню пожилого человека «Осень жизни»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29.09.2023</w:t>
            </w:r>
          </w:p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14.00</w:t>
            </w:r>
          </w:p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Государственное учреждение образования «Могилевская детская школа искусств № 1 имени </w:t>
            </w:r>
            <w:proofErr w:type="spellStart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И.М.Лученка</w:t>
            </w:r>
            <w:proofErr w:type="spellEnd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Выставка творческих работ учащихся отделения изобразительного отделения на тему: «Тепло </w:t>
            </w:r>
            <w:proofErr w:type="gramStart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сердец</w:t>
            </w:r>
            <w:proofErr w:type="gramEnd"/>
            <w:r w:rsidRPr="005610AF">
              <w:rPr>
                <w:rFonts w:ascii="Times New Roman" w:hAnsi="Times New Roman" w:cs="Times New Roman"/>
                <w:sz w:val="30"/>
                <w:szCs w:val="30"/>
              </w:rPr>
              <w:t xml:space="preserve"> даря друг другу….» и праздничный концерт посвященный Дню </w:t>
            </w:r>
            <w:r w:rsidRPr="005610A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пожилого человека «Тепло сердец даря друг другу…»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30.09.2023</w:t>
            </w:r>
          </w:p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Открытая площадка государственного учреждение образования «Могилевская детская школа искусств № 2»,</w:t>
            </w:r>
          </w:p>
          <w:p w:rsidR="00A1322D" w:rsidRPr="005610AF" w:rsidRDefault="00A1322D" w:rsidP="008A3220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ул. Автозаводская, 22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380C4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Сквер живой музыки «Мои года – мое богатство»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01.10.2023</w:t>
            </w:r>
          </w:p>
          <w:p w:rsidR="00A1322D" w:rsidRPr="005610AF" w:rsidRDefault="00A1322D" w:rsidP="000773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17.00 – 19.00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ind w:left="46" w:hang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Fonts w:ascii="Times New Roman" w:hAnsi="Times New Roman" w:cs="Times New Roman"/>
                <w:sz w:val="30"/>
                <w:szCs w:val="30"/>
              </w:rPr>
              <w:t>Сквер 40-летия Победы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380C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8E2A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Концерт творческих коллективов ГУО «Могилевская детская школа искусств № 3 им. М.Н.Солдатова» для участников Октябрьской районной организации ветеранов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0773DE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03.10.2023</w:t>
            </w:r>
          </w:p>
          <w:p w:rsidR="00A1322D" w:rsidRPr="005610AF" w:rsidRDefault="00A1322D" w:rsidP="000773DE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8E2A9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Учреждение «Центр социального обслуживания населения Октябрьского района г</w:t>
            </w:r>
            <w:proofErr w:type="gramStart"/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.М</w:t>
            </w:r>
            <w:proofErr w:type="gramEnd"/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огилева»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380C4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9D1AE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Концерт «Осенняя рапсодия»  ко Дню пожилого человека и праздничная встреча с ветеранами труда учреждения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5610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05.10.2023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8E2A9F">
            <w:pPr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ГУО «Могилевская детская школа искусств № 3</w:t>
            </w:r>
          </w:p>
          <w:p w:rsidR="00A1322D" w:rsidRPr="005610AF" w:rsidRDefault="00A1322D" w:rsidP="000773DE">
            <w:pPr>
              <w:ind w:left="46" w:hang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 xml:space="preserve"> им. М.Н.Солдатова»</w:t>
            </w:r>
          </w:p>
        </w:tc>
      </w:tr>
      <w:tr w:rsidR="00A1322D" w:rsidRPr="005610AF" w:rsidTr="00A1322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8D35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8D35C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Выступление учащихся ГУО «Могилевская детская школа искусств № 3 им. М.Н.Солдатова» с концертной программой для ветеранов труда Октябрьского района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5610A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06.10.2023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322D" w:rsidRPr="005610AF" w:rsidRDefault="00A1322D" w:rsidP="00FA2294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Библиотека-филиал №6 УК «Централизованная система государственных публичных библиотек г</w:t>
            </w:r>
            <w:proofErr w:type="gramStart"/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.М</w:t>
            </w:r>
            <w:proofErr w:type="gramEnd"/>
            <w:r w:rsidRPr="005610AF">
              <w:rPr>
                <w:rStyle w:val="a4"/>
                <w:rFonts w:ascii="Times New Roman" w:hAnsi="Times New Roman" w:cs="Times New Roman"/>
                <w:i w:val="0"/>
                <w:sz w:val="30"/>
                <w:szCs w:val="30"/>
              </w:rPr>
              <w:t>огилева»</w:t>
            </w:r>
          </w:p>
        </w:tc>
      </w:tr>
    </w:tbl>
    <w:p w:rsidR="004247D4" w:rsidRPr="004247D4" w:rsidRDefault="004247D4" w:rsidP="004247D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4247D4" w:rsidRPr="004247D4" w:rsidSect="00384CD3">
      <w:pgSz w:w="16838" w:h="11906" w:orient="landscape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47D4"/>
    <w:rsid w:val="00043CB3"/>
    <w:rsid w:val="000773DE"/>
    <w:rsid w:val="0010365B"/>
    <w:rsid w:val="001E1153"/>
    <w:rsid w:val="00292B09"/>
    <w:rsid w:val="002D6246"/>
    <w:rsid w:val="00384CD3"/>
    <w:rsid w:val="003868F3"/>
    <w:rsid w:val="003B67BF"/>
    <w:rsid w:val="003B71AC"/>
    <w:rsid w:val="004116B5"/>
    <w:rsid w:val="004247D4"/>
    <w:rsid w:val="0044188E"/>
    <w:rsid w:val="004C5F95"/>
    <w:rsid w:val="005610AF"/>
    <w:rsid w:val="00654F3A"/>
    <w:rsid w:val="006D73B8"/>
    <w:rsid w:val="00716B71"/>
    <w:rsid w:val="00721D0C"/>
    <w:rsid w:val="0084606F"/>
    <w:rsid w:val="008A3220"/>
    <w:rsid w:val="008C6416"/>
    <w:rsid w:val="008E2A9F"/>
    <w:rsid w:val="00933418"/>
    <w:rsid w:val="0096266C"/>
    <w:rsid w:val="009B7812"/>
    <w:rsid w:val="009D1AE5"/>
    <w:rsid w:val="00A1322D"/>
    <w:rsid w:val="00B35F1C"/>
    <w:rsid w:val="00BD2002"/>
    <w:rsid w:val="00BF20C4"/>
    <w:rsid w:val="00C45070"/>
    <w:rsid w:val="00C53C86"/>
    <w:rsid w:val="00C75C11"/>
    <w:rsid w:val="00CD3472"/>
    <w:rsid w:val="00CD65EC"/>
    <w:rsid w:val="00D03584"/>
    <w:rsid w:val="00D62627"/>
    <w:rsid w:val="00DE6919"/>
    <w:rsid w:val="00FA22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8E"/>
  </w:style>
  <w:style w:type="paragraph" w:styleId="1">
    <w:name w:val="heading 1"/>
    <w:basedOn w:val="a"/>
    <w:link w:val="10"/>
    <w:uiPriority w:val="9"/>
    <w:qFormat/>
    <w:rsid w:val="00077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47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0358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773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basedOn w:val="a0"/>
    <w:uiPriority w:val="99"/>
    <w:rsid w:val="00B35F1C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384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4C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525</Words>
  <Characters>2995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Культура</cp:lastModifiedBy>
  <cp:revision>5</cp:revision>
  <cp:lastPrinted>2023-09-12T07:56:00Z</cp:lastPrinted>
  <dcterms:created xsi:type="dcterms:W3CDTF">2023-09-15T12:54:00Z</dcterms:created>
  <dcterms:modified xsi:type="dcterms:W3CDTF">2023-09-15T12:55:00Z</dcterms:modified>
</cp:coreProperties>
</file>